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0" w:type="dxa"/>
        <w:tblCellMar>
          <w:left w:w="0" w:type="dxa"/>
          <w:right w:w="0" w:type="dxa"/>
        </w:tblCellMar>
        <w:tblLook w:val="04A0"/>
      </w:tblPr>
      <w:tblGrid>
        <w:gridCol w:w="13770"/>
      </w:tblGrid>
      <w:tr w:rsidR="00F92792" w:rsidRPr="00F92792" w:rsidTr="00F92792">
        <w:tc>
          <w:tcPr>
            <w:tcW w:w="5000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F92792" w:rsidRPr="00F92792" w:rsidRDefault="00DD1A42" w:rsidP="00F92792">
            <w:pPr>
              <w:spacing w:after="0" w:line="270" w:lineRule="atLeast"/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</w:pPr>
            <w:r w:rsidRPr="00F92792"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  <w:fldChar w:fldCharType="begin"/>
            </w:r>
            <w:r w:rsidR="00F92792" w:rsidRPr="00F92792"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  <w:instrText xml:space="preserve"> HYPERLINK "http://www.novation.by/Plan-meropriyatiy-po-ohrane-truda.html" </w:instrText>
            </w:r>
            <w:r w:rsidRPr="00F92792"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  <w:fldChar w:fldCharType="separate"/>
            </w:r>
            <w:r w:rsidR="00F92792" w:rsidRPr="00F92792">
              <w:rPr>
                <w:rFonts w:ascii="Arial" w:eastAsia="Times New Roman" w:hAnsi="Arial" w:cs="Arial"/>
                <w:caps/>
                <w:color w:val="323232"/>
                <w:sz w:val="27"/>
                <w:lang w:eastAsia="ru-RU"/>
              </w:rPr>
              <w:t>ПЛАН МЕРОПРИЯТИЙ ПО ОХРАНЕ ТРУДА</w:t>
            </w:r>
            <w:r w:rsidRPr="00F92792">
              <w:rPr>
                <w:rFonts w:ascii="Arial" w:eastAsia="Times New Roman" w:hAnsi="Arial" w:cs="Arial"/>
                <w:caps/>
                <w:color w:val="323232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F92792" w:rsidRPr="00F92792" w:rsidRDefault="00F92792" w:rsidP="00F92792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3290" w:type="dxa"/>
        <w:tblCellMar>
          <w:left w:w="0" w:type="dxa"/>
          <w:right w:w="0" w:type="dxa"/>
        </w:tblCellMar>
        <w:tblLook w:val="04A0"/>
      </w:tblPr>
      <w:tblGrid>
        <w:gridCol w:w="13290"/>
      </w:tblGrid>
      <w:tr w:rsidR="00F92792" w:rsidRPr="00F92792" w:rsidTr="00F92792">
        <w:tc>
          <w:tcPr>
            <w:tcW w:w="0" w:type="auto"/>
            <w:hideMark/>
          </w:tcPr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пунктом Трудового кодекса наниматель обязан обеспечивать охрану труда работников, в том числе выделять в необходимых объемах финансовые средства, оборудование и материалы для осуществления предусмотренных коллективными договорами, соглашениями мероприятий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Технические, санитарно-гигиенические, организационные и другие мероприятия по охране труда, направленные на обеспечение требований безопасности и гигиены труда, доведение санитарно-бытового обеспечения работников до установленных норм, осуществляемые нанимателем в плановом порядке, включаются в </w:t>
            </w: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план мероприятий по охране труда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который оформляется в качестве приложения к коллективному договору. Для вновь вводимых в эксплуатацию или реконструируемых объектов (цехов, участков, производств и других) мероприятия по обеспечению охраны труда предусматриваются в проектно-сметной документации на их строительство, реконструкцию и выполняются до введения объект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эксплуатацию.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отсутствии коллективного договора разработанный план мероприятий по охране труда согласовывается с профсоюзо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или иным представительным органом работников и утверждается нанимателем или уполномоченным им представителем.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Примерная форма плана мероприятий по охране труда приведена ниже.</w:t>
            </w:r>
          </w:p>
          <w:p w:rsidR="00F92792" w:rsidRPr="00F92792" w:rsidRDefault="00F92792" w:rsidP="00F9279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План мероприятий по охране труда на 20___ г. *</w:t>
            </w:r>
            <w:r w:rsidRPr="00F92792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</w:p>
          <w:tbl>
            <w:tblPr>
              <w:tblW w:w="10335" w:type="dxa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5"/>
              <w:gridCol w:w="1827"/>
              <w:gridCol w:w="936"/>
              <w:gridCol w:w="878"/>
              <w:gridCol w:w="1450"/>
              <w:gridCol w:w="1514"/>
              <w:gridCol w:w="1963"/>
              <w:gridCol w:w="1262"/>
            </w:tblGrid>
            <w:tr w:rsidR="00F92792" w:rsidRPr="00F92792">
              <w:trPr>
                <w:trHeight w:val="437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ind w:left="-113" w:right="-108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87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Наименование (содержание) мероприятий по охране труда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Стоимость выполнения мероприятий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Сроки выполнения мероприятий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Ответственные</w:t>
                  </w:r>
                  <w:proofErr w:type="gramEnd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за выполнение мероприятий</w:t>
                  </w:r>
                </w:p>
              </w:tc>
              <w:tc>
                <w:tcPr>
                  <w:tcW w:w="20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Ожидаемая социальная эффективность мероприятий **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Примечания</w:t>
                  </w:r>
                </w:p>
              </w:tc>
            </w:tr>
            <w:tr w:rsidR="00F92792" w:rsidRPr="00F92792">
              <w:trPr>
                <w:trHeight w:val="1008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ind w:left="-147" w:right="-84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плани-руемая</w:t>
                  </w:r>
                  <w:proofErr w:type="spellEnd"/>
                  <w:proofErr w:type="gramEnd"/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ind w:left="-176" w:right="-196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факти-ческая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2792" w:rsidRPr="00F92792">
              <w:trPr>
                <w:trHeight w:val="61"/>
                <w:jc w:val="center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6"/>
                      <w:szCs w:val="18"/>
                      <w:lang w:eastAsia="ru-RU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2792" w:rsidRPr="00F92792" w:rsidRDefault="00F92792" w:rsidP="00F92792">
                  <w:pPr>
                    <w:spacing w:after="0" w:line="61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27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792" w:rsidRPr="00F92792" w:rsidRDefault="00F92792" w:rsidP="00F92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При отсутствии коллективного договора план мероприятий по охране труда должен содержать необходимые реквизиты, в том числе наименования нанимателя и профсоюзного органа (иного представительного органа работников), предусматриваемый период времени осуществления плана, подписи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лиц, уполномоченных утверждать и согласовывать план.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** В графе «Ожидаемая социальная эффективность мероприятий» учитываются социальная эффективность мероприятий, в том числе количество работников, которым улучшаются охрана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(или) условия труда, количество работников, высвобождаемых от работ в опасных и (или) вредных условиях труда, занятых тяжелым физическим трудом, другие показатели в соответствии с задачами, указанными ниже.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техническому перевооружению и реконструкции, связанные с совершенствованием технологии, изменением объемов и видов продукции, повышением технического уровня производства и т.п., в план не включаются.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Планирование и разработка мероприятий по охране труда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и разработка мероприятий по охране труда, включаемых в план, осуществляются нанимателем или уполномоченным им представителем с участием профсоюз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или иного представительного органа работников.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выполнению этой работы привлекаются соответствующие службы и подразделения организации, а также медсанчасть, здравпунк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инженерно-врачебные бригады и другие формирования.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необходимости для проведения консультаций по планированию и разработке мероприятий в установленном порядке привлекаются </w:t>
            </w:r>
            <w:hyperlink r:id="rId6" w:history="1">
              <w:r w:rsidRPr="00F92792">
                <w:rPr>
                  <w:rFonts w:ascii="Arial" w:eastAsia="Times New Roman" w:hAnsi="Arial" w:cs="Arial"/>
                  <w:color w:val="C70404"/>
                  <w:sz w:val="24"/>
                  <w:szCs w:val="24"/>
                  <w:u w:val="single"/>
                  <w:lang w:eastAsia="ru-RU"/>
                </w:rPr>
                <w:t>организации и специалисты, оказывающие услуги в этой сфере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мероприятий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 сохранение жизни и здоровья работников в процессе трудовой деятельности.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задачи, решаемые мероприятиями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(снижение) профессиональных рисков, улучшение охраны и (или) условий труда;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сокращение численности работников, занятых в опасных и (или) вредных условиях труда, тяжелым физическим трудом;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доведение обеспеченности работников санитарно-бытовыми помещениями до установленных норм, оснащение их необходимыми устройствами и средствами;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 установленном порядке обучения, инструктажа и проверки знаний работников по вопросам охраны труда;</w:t>
            </w:r>
          </w:p>
          <w:p w:rsidR="00F92792" w:rsidRPr="00F92792" w:rsidRDefault="00F92792" w:rsidP="00F9279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передового опыта и научных разработок по охране труда.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Планирование и разработка мероприятий осуществляются на основе нормативных правовых актов по охране труда,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ниже указанных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исходных данных (сведений) и с учетом основных направлений планирования и разработки мероприятий по охране труда.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Исходные данные (сведения) для планирования и разработки мероприятий по охране труда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состояния и причин производственного травматизма, профессиональной и производственно обусловленной заболеваемости;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 </w:t>
            </w:r>
            <w:hyperlink r:id="rId7" w:history="1">
              <w:r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аттестации рабочих мест по условиям труда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8" w:history="1">
              <w:r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паспортизации санитарно-технического состояния условий и охраны труда</w:t>
              </w:r>
            </w:hyperlink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обеспеченности производственных объектов, рабочих мест, работников необходимыми средствами защиты, а также материально-технического обеспечения обучения и инструктажа, проверки знаний работников по вопросам охраны труда;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технических осмотров, освидетельствований, испытаний, экспертизы технического состояния производственных объектов (зданий, сооружений, оборудования, машин и механизмов и других), другая 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документация организации по вопросам охраны труда (приказы, распоряжения, акты, протоколы, журналы административно-общественного контроля и др.), а также требования безопасности, изложенные в эксплуатационной и ремонтной документации изготовителей оборудования, используемого в организации;</w:t>
            </w:r>
          </w:p>
          <w:p w:rsidR="00F92792" w:rsidRPr="00F92792" w:rsidRDefault="00DD1A4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F92792" w:rsidRPr="00F92792">
                <w:rPr>
                  <w:rFonts w:ascii="Arial" w:eastAsia="Times New Roman" w:hAnsi="Arial" w:cs="Arial"/>
                  <w:color w:val="C70404"/>
                  <w:sz w:val="21"/>
                  <w:u w:val="single"/>
                  <w:lang w:eastAsia="ru-RU"/>
                </w:rPr>
                <w:t>предписания специально уполномоченных государственных органов надзора и контроля</w:t>
              </w:r>
            </w:hyperlink>
            <w:r w:rsidR="00F92792"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службы охраны труда, других служб нанимателя, представлений профсоюз</w:t>
            </w:r>
            <w:proofErr w:type="gramStart"/>
            <w:r w:rsidR="00F92792"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="00F92792"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F92792"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 и предложения соответствующих органов управления;</w:t>
            </w:r>
          </w:p>
          <w:p w:rsidR="00F92792" w:rsidRPr="00F92792" w:rsidRDefault="00F92792" w:rsidP="00F92792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предложения структурных подразделений и служб организации, профсоюз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а также отдельных работников.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подготовке плана используются материалы научно-исследовательских учреждений по вопросам охраны труда, учреждений здравоохранения о состоянии здоровья и трудоспособности работников организации, информация о передовом опыте работы по созданию здоровых и безопасных условий труда, соответствующие научные и проектно-конструкторские разработки.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решение других задач, не предусмотренных выше, по обеспечению права работника на охрану труда включаются по соглашению сторон коллективного договора в соответствующие разделы, приложения коллективного договора организации. Такие мероприятия предусматривают обеспечение работников средствами индивидуальной защиты (их содержание), смывающими и обезвреживающими средствами, проведение обязательных медицинских осмотров работников, контроль соблюдения требований нормативных правовых актов по охране труда, уровней опасных и вредных производственных факторов, и </w:t>
            </w:r>
            <w:proofErr w:type="spellStart"/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также предоставление работникам, занятым на работах с вредными и (или) опасными условиями труда, компенсаций по условиям труда (оплата труда в повышенном размере, обеспечение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лечебно-профилактическим питанием, молоком или равноценными пищевыми продуктами, сокращенная продолжительность рабочего времени, дополнительный отпуск и другие компенсации).</w:t>
            </w:r>
            <w:proofErr w:type="gramEnd"/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отсутствии коллективного договора названные мероприятия оформляются в виде соответствующих локальных нормативных актов.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Материально-техническое обеспечение и финансирование мероприятий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обеспечиваются соответствующей проектно-конструкторской и другой технической документацией, в необходимых объемах финансированием и материальными ресурсами.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осуществляется организациями за счет: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средств, затраты по которым относят на себестоимость продукции (работ, услуг), если мероприятия носят некапитальный характер и непосредственно связаны с участием работников в производственном процессе;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сметы расходов организаций, финансируемых из бюджета, если мероприятия носят некапитальный характер;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 амортизационного фонда, если мероприятия проводятся одновременно с капитальным ремонтом основных средств;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банковского кредита, если мероприятия входят в комплекс кредитуемых банком затрат по внедрению новой техники или расширению производства;</w:t>
            </w:r>
          </w:p>
          <w:p w:rsidR="00F92792" w:rsidRPr="00F92792" w:rsidRDefault="00F92792" w:rsidP="00F927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инвестиций в основной капитал, включая фонд накопления, если мероприятия являются капитальными.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Наниматель в рамках действующего законодательства в установленном порядке принимает соответствующие решения о финансировании мероприятий и за счет других средств (источников).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средства и материальные ресурсы, предназначенные на осуществление мероприятий, не допускается использовать на другие цели.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тех случаях, когда выделенные на выполнение мероприятий денежные средства и материальные ресурсы используются </w:t>
            </w:r>
            <w:proofErr w:type="spell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неполностью</w:t>
            </w:r>
            <w:proofErr w:type="spell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результате экономии при выполнении работ или когда отпадает необходимость в отдельных мероприятиях), оставшиеся суммы средств и материальных ресурсов направляются нанимателем на выполнение дополнительных мероприятий по охране труда, кроме организаций, финансируемых из бюджета.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Каждое осуществленное мероприятие принимается и оформляется актом комиссии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назначаемой нанимателем или уполномоченным им представителем, с участием представителя профсоюза. В акте наряду с другими показателями показывается общая сумма фактических затрат на выполненное мероприятие на основании соответствующих документов.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соблюдения требований к плану мероприятий по охране труда осуществляется сторонами коллективного договора, а также государственными органами надзора и контроля, вышестоящими органами профсоюзов (их объединений) в пределах их полномочий.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Основные направления планирования и разработки мероприятий по охране труда: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приведение в соответствие с требованиями нормативных правовых актов производственных и других зданий и помещений, сооружений, строительных и промышленных площадок, территории организации, в том числе:</w:t>
            </w:r>
          </w:p>
          <w:p w:rsidR="00F92792" w:rsidRPr="00F92792" w:rsidRDefault="00F92792" w:rsidP="00F927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перепланировка производственных и других помещений с целью обеспечения безопасности и улучшения условий труда работников;</w:t>
            </w:r>
          </w:p>
          <w:p w:rsidR="00F92792" w:rsidRPr="00F92792" w:rsidRDefault="00F92792" w:rsidP="00F927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тротуаров, переходов, тоннелей, галерей на территории организации, строительной площадки, осуществление мероприяти</w:t>
            </w: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й по профилактике дорожно-транспортного травматизма;</w:t>
            </w:r>
          </w:p>
          <w:p w:rsidR="00F92792" w:rsidRPr="00F92792" w:rsidRDefault="00F92792" w:rsidP="00F927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устройство, расширение, реконструкция и оснащение помещений для отдыха, обогрева (охлаждения), укрытий от солнечных лучей и атмосферных осадков при работах на открытом воздухе;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приведение к нормам естественного и искусственного освещения на рабочих местах, в производственных, санитарно-бытовых и других помещениях, переходах, проездах и других местах, где возможно нахождение работников;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 приведение в соответствие с требованиями нормативных правовых актов по охране труда рабочих мест, технологических процессов, оборудования и других объектов производственного назначения, обеспечение взрывопожарной безопасности объектов, выполнение других мероприятий, направленных на устранение (снижение) профессиональных рисков, улучшение охраны и (или) условий труда, в том числе: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перепланировка размещения производственного оборудования, организация рабочих мест;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модернизация (совершенствование) технологических процессов, оборудования, грузоподъемных механизмов и устройств, транспортных средств, приспособлений и других объектов производственного назначения;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приобретение, разработка, внедрение и совершенствование средств коллективной защиты, технических устройств, обеспечивающих защиту работников от воздействия опасных и (или) вредных производственных факторов, систем автоматического контроля и сигнализации, дистанционного управления технологическими процессами и производственным оборудованием, а также блокирующих устройств по аварийному отключению оборудования в случае его неисправности;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установка (монтаж) оборудования для испытаний средств индивидуальной и коллективной защиты;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новых и реконструкция эксплуатируемых отопительных и вентиляционных систем, тепловых, водяных и воздушных завес;</w:t>
            </w:r>
          </w:p>
          <w:p w:rsidR="00F92792" w:rsidRPr="00F92792" w:rsidRDefault="00F92792" w:rsidP="00F927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нанесение на производственное оборудование, коммуникации и другие объекты сигнальных цветов и знаков безопасности;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 механизация, автоматизация, роботизация технологических процессов, операций, работ в опасных и (или) вредных условиях труда, тяжелых физических работ, в том числе 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F92792" w:rsidRPr="00F92792" w:rsidRDefault="00F92792" w:rsidP="00F927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использованию (производству, применению, хранению, транспортировке) взрывопожароопасных веществ и материалов, опасных и (или) вредных химических веществ;</w:t>
            </w:r>
          </w:p>
          <w:p w:rsidR="00F92792" w:rsidRPr="00F92792" w:rsidRDefault="00F92792" w:rsidP="00F927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уборке помещений, удалению и обезвреживанию отходов производства, являющихся источником опасных и (или) вредных производственных факторов;</w:t>
            </w:r>
          </w:p>
          <w:p w:rsidR="00F92792" w:rsidRPr="00F92792" w:rsidRDefault="00F92792" w:rsidP="00F927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очистке воздуховодов и вентиляционных установок, осветительной арматуры, окон, фрамуг, световых фонарей;</w:t>
            </w:r>
          </w:p>
          <w:p w:rsidR="00F92792" w:rsidRPr="00F92792" w:rsidRDefault="00F92792" w:rsidP="00F927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складированию и транспортированию сырья, полуфабрикатов, готовой продукции, отходов производства;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 приведение в соответствие с требованиями нормативных правовых актов санитарно-бытового обеспечения работников, в том числе:</w:t>
            </w:r>
          </w:p>
          <w:p w:rsidR="00F92792" w:rsidRPr="00F92792" w:rsidRDefault="00F92792" w:rsidP="00F927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расширение, реконструкция бытовых зданий и помещений: гардеробных, умывальных, душевых, бань, парильных (саун), туалетов, комнат личной гигиены женщин, помещений для содержания средств индивидуальной защиты (хранения, стирки, чистки, ремонта, восстановления пропиток, дезинфекции, обезвреживания), приема пищи (столовых, буфетов) и других. Оснащение их необходимым оборудованием, устройствами и средствами;</w:t>
            </w:r>
          </w:p>
          <w:p w:rsidR="00F92792" w:rsidRPr="00F92792" w:rsidRDefault="00F92792" w:rsidP="00F927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сатураторных установок (автоматов) для приготовления газированной (подсоленной) воды, организация питьевого водоснабжения работников;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 проведение аттестации рабочих мест по условиям труда, паспортизации санитарно-технического состояния условий и охраны труда, сертификации производственных объектов на соответствие требованиям охраны труда. Вывод из эксплуатации объектов производственного назначения, не обеспечивающих безопасности труда и не подлежащих по своему техническому состоянию реконструкции или капитальному ремонту;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 нормативное, информационное и техническое обеспечение, организация в установленном порядке обучения, </w:t>
            </w: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инструктажа и проверки знаний работников, пропаганда знаний и передового опыта по охране труда, в том числе: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кабинетов, уголков, лабораторий по охране труда, в том числе передвижных, оснащение их необходимыми техническими средствами, в том числе для обучения и проверки знаний (приборами, наглядными пособиями, демонстрационной аппаратурой, нормативными документами, справочной литературой и т.п.);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транспортных сре</w:t>
            </w:r>
            <w:proofErr w:type="gramStart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оборудования передвижных кабинетов и лабораторий по охране труда;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разработка, издание (тиражирование) инструкций, других документов, приобретение тренажеров, макетов, нормативных правовых актов, технической и справочной литературы, пособий, плакатов по охране труда, знаков безопасности и другое;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научно-исследовательских, проектных, конструкторских работ, разработка компьютерных программ, создание кино- и видеофильмов и других материалов и средств по вопросам охраны труда;</w:t>
            </w:r>
          </w:p>
          <w:p w:rsidR="00F92792" w:rsidRPr="00F92792" w:rsidRDefault="00F92792" w:rsidP="00F927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работы по пропаганде в области охраны труда (выставки, смотры-конкурсы, школы передового опыта, семинары-совещания, курсовое обучение руководителей и специалистов, лекции, доклады и другие мероприятия).</w:t>
            </w:r>
          </w:p>
          <w:p w:rsidR="00F92792" w:rsidRPr="00F92792" w:rsidRDefault="00F92792" w:rsidP="00F9279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2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Исходя из характера и специфики деятельности, проблем обеспечения здоровых и безопасных условий труда нанимателем предусматриваются и другие соответствующие направления планирования и разработки мероприятий по охране труда, направленные на обеспечение требований по охране труда. Например, в колхозах и совхозах, организациях здравоохранения, торговли, культуры, государственных учреждениях, а также при проведении работ, связанных с обслуживанием, эксплуатацией, ремонтом, монтажом, установкой и сооружением электроустановок, объектов электросвязи, и в других случаях.</w:t>
            </w:r>
          </w:p>
        </w:tc>
      </w:tr>
    </w:tbl>
    <w:p w:rsidR="00F13AFF" w:rsidRDefault="00F13AFF"/>
    <w:sectPr w:rsidR="00F13AFF" w:rsidSect="00F927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72A"/>
    <w:multiLevelType w:val="multilevel"/>
    <w:tmpl w:val="D82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D0E0A"/>
    <w:multiLevelType w:val="multilevel"/>
    <w:tmpl w:val="7D9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465E4"/>
    <w:multiLevelType w:val="multilevel"/>
    <w:tmpl w:val="34B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30A24"/>
    <w:multiLevelType w:val="multilevel"/>
    <w:tmpl w:val="6348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00EFC"/>
    <w:multiLevelType w:val="multilevel"/>
    <w:tmpl w:val="3A70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B0EC0"/>
    <w:multiLevelType w:val="multilevel"/>
    <w:tmpl w:val="13A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B5D7C"/>
    <w:multiLevelType w:val="multilevel"/>
    <w:tmpl w:val="301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8541F"/>
    <w:multiLevelType w:val="multilevel"/>
    <w:tmpl w:val="EFC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92"/>
    <w:rsid w:val="00466376"/>
    <w:rsid w:val="005568A4"/>
    <w:rsid w:val="00900F72"/>
    <w:rsid w:val="00DD1A42"/>
    <w:rsid w:val="00F13AFF"/>
    <w:rsid w:val="00F9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7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792"/>
  </w:style>
  <w:style w:type="character" w:styleId="a5">
    <w:name w:val="Strong"/>
    <w:basedOn w:val="a0"/>
    <w:uiPriority w:val="22"/>
    <w:qFormat/>
    <w:rsid w:val="00F92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ion.by/Pasportizatsiya-sanitarno-tehnicheskogo-sostoyaniya-usloviy-i-ohranyi-trud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tion.by/Attestatsiya-rabochih-mest-po-usloviyam-tru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ation.by/Kontaktyi/BelNovatsiya-UP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tion.by/Vyipolnenie-predpisaniy-gosudarstvennyih-inspekto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85EA-60EA-4845-9162-56F7F326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2346</Words>
  <Characters>13377</Characters>
  <Application>Microsoft Office Word</Application>
  <DocSecurity>0</DocSecurity>
  <Lines>111</Lines>
  <Paragraphs>31</Paragraphs>
  <ScaleCrop>false</ScaleCrop>
  <Company>Microsoft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2011-12-21T07:16:00Z</dcterms:created>
  <dcterms:modified xsi:type="dcterms:W3CDTF">2011-12-22T06:47:00Z</dcterms:modified>
</cp:coreProperties>
</file>